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D" w:rsidRPr="0099054B" w:rsidRDefault="00B33DAD" w:rsidP="00B33DAD">
      <w:pPr>
        <w:pStyle w:val="Nessunaspaziatura"/>
        <w:tabs>
          <w:tab w:val="left" w:pos="426"/>
        </w:tabs>
        <w:jc w:val="center"/>
        <w:rPr>
          <w:rFonts w:ascii="Tahoma" w:hAnsi="Tahoma" w:cs="Tahoma"/>
          <w:b/>
          <w:sz w:val="12"/>
          <w:szCs w:val="12"/>
        </w:rPr>
      </w:pPr>
      <w:r w:rsidRPr="0099054B">
        <w:rPr>
          <w:noProof/>
          <w:sz w:val="12"/>
          <w:szCs w:val="1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2720406</wp:posOffset>
            </wp:positionH>
            <wp:positionV relativeFrom="paragraph">
              <wp:posOffset>-378370</wp:posOffset>
            </wp:positionV>
            <wp:extent cx="489585" cy="514350"/>
            <wp:effectExtent l="0" t="0" r="5715" b="0"/>
            <wp:wrapNone/>
            <wp:docPr id="4" name="Immagine 4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DAD" w:rsidRPr="0099054B" w:rsidRDefault="00B33DAD" w:rsidP="005669F6">
      <w:pPr>
        <w:pStyle w:val="Nessunaspaziatura"/>
        <w:tabs>
          <w:tab w:val="left" w:pos="426"/>
        </w:tabs>
        <w:jc w:val="center"/>
        <w:rPr>
          <w:rFonts w:ascii="Tahoma" w:hAnsi="Tahoma" w:cs="Tahoma"/>
          <w:b/>
          <w:sz w:val="12"/>
          <w:szCs w:val="12"/>
        </w:rPr>
      </w:pPr>
    </w:p>
    <w:p w:rsidR="00B33DAD" w:rsidRPr="0099054B" w:rsidRDefault="00B33DAD" w:rsidP="005669F6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99054B">
        <w:rPr>
          <w:rFonts w:ascii="Times New Roman" w:hAnsi="Times New Roman"/>
          <w:i/>
          <w:sz w:val="16"/>
          <w:szCs w:val="16"/>
        </w:rPr>
        <w:t>Ministero dell’</w:t>
      </w:r>
      <w:r w:rsidRPr="0099054B">
        <w:rPr>
          <w:rFonts w:ascii="Times New Roman" w:hAnsi="Times New Roman"/>
          <w:b/>
          <w:i/>
          <w:sz w:val="16"/>
          <w:szCs w:val="16"/>
        </w:rPr>
        <w:t>I</w:t>
      </w:r>
      <w:r w:rsidRPr="0099054B">
        <w:rPr>
          <w:rFonts w:ascii="Times New Roman" w:hAnsi="Times New Roman"/>
          <w:i/>
          <w:sz w:val="16"/>
          <w:szCs w:val="16"/>
        </w:rPr>
        <w:t>struzione dell’</w:t>
      </w:r>
      <w:r w:rsidRPr="0099054B">
        <w:rPr>
          <w:rFonts w:ascii="Times New Roman" w:hAnsi="Times New Roman"/>
          <w:b/>
          <w:i/>
          <w:sz w:val="16"/>
          <w:szCs w:val="16"/>
        </w:rPr>
        <w:t>U</w:t>
      </w:r>
      <w:r w:rsidRPr="0099054B">
        <w:rPr>
          <w:rFonts w:ascii="Times New Roman" w:hAnsi="Times New Roman"/>
          <w:i/>
          <w:sz w:val="16"/>
          <w:szCs w:val="16"/>
        </w:rPr>
        <w:t xml:space="preserve">niversità e della </w:t>
      </w:r>
      <w:r w:rsidRPr="0099054B">
        <w:rPr>
          <w:rFonts w:ascii="Times New Roman" w:hAnsi="Times New Roman"/>
          <w:b/>
          <w:i/>
          <w:sz w:val="16"/>
          <w:szCs w:val="16"/>
        </w:rPr>
        <w:t>R</w:t>
      </w:r>
      <w:r w:rsidRPr="0099054B">
        <w:rPr>
          <w:rFonts w:ascii="Times New Roman" w:hAnsi="Times New Roman"/>
          <w:i/>
          <w:sz w:val="16"/>
          <w:szCs w:val="16"/>
        </w:rPr>
        <w:t>icerca</w:t>
      </w:r>
    </w:p>
    <w:tbl>
      <w:tblPr>
        <w:tblW w:w="10714" w:type="dxa"/>
        <w:jc w:val="center"/>
        <w:tblLayout w:type="fixed"/>
        <w:tblLook w:val="01E0"/>
      </w:tblPr>
      <w:tblGrid>
        <w:gridCol w:w="3064"/>
        <w:gridCol w:w="4941"/>
        <w:gridCol w:w="2709"/>
      </w:tblGrid>
      <w:tr w:rsidR="00B33DAD" w:rsidRPr="0099054B" w:rsidTr="007E22F1">
        <w:trPr>
          <w:trHeight w:val="3879"/>
          <w:jc w:val="center"/>
        </w:trPr>
        <w:tc>
          <w:tcPr>
            <w:tcW w:w="3064" w:type="dxa"/>
          </w:tcPr>
          <w:p w:rsidR="00B33DAD" w:rsidRPr="0099054B" w:rsidRDefault="00B33DAD" w:rsidP="005669F6">
            <w:pPr>
              <w:tabs>
                <w:tab w:val="left" w:pos="708"/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B33DAD" w:rsidRPr="0099054B" w:rsidRDefault="00B33DAD" w:rsidP="005669F6">
            <w:pPr>
              <w:tabs>
                <w:tab w:val="left" w:pos="708"/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B33DAD" w:rsidRPr="0099054B" w:rsidRDefault="00B33DAD" w:rsidP="005669F6">
            <w:pPr>
              <w:spacing w:after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99054B">
              <w:rPr>
                <w:rFonts w:cs="Arial"/>
                <w:b/>
                <w:bCs/>
                <w:i/>
                <w:iCs/>
                <w:sz w:val="16"/>
                <w:szCs w:val="16"/>
              </w:rPr>
              <w:t>U</w:t>
            </w:r>
            <w:r w:rsidRPr="0099054B">
              <w:rPr>
                <w:rFonts w:cs="Arial"/>
                <w:i/>
                <w:iCs/>
                <w:sz w:val="16"/>
                <w:szCs w:val="16"/>
              </w:rPr>
              <w:t xml:space="preserve">nione </w:t>
            </w:r>
            <w:r w:rsidRPr="0099054B">
              <w:rPr>
                <w:rFonts w:cs="Arial"/>
                <w:b/>
                <w:bCs/>
                <w:i/>
                <w:iCs/>
                <w:sz w:val="16"/>
                <w:szCs w:val="16"/>
              </w:rPr>
              <w:t>E</w:t>
            </w:r>
            <w:r w:rsidRPr="0099054B">
              <w:rPr>
                <w:rFonts w:cs="Arial"/>
                <w:i/>
                <w:iCs/>
                <w:sz w:val="16"/>
                <w:szCs w:val="16"/>
              </w:rPr>
              <w:t>uropea</w:t>
            </w:r>
          </w:p>
          <w:p w:rsidR="00B33DAD" w:rsidRPr="0099054B" w:rsidRDefault="00B33DAD" w:rsidP="005669F6">
            <w:pPr>
              <w:spacing w:after="0"/>
              <w:jc w:val="center"/>
              <w:rPr>
                <w:rFonts w:cs="Arial"/>
                <w:i/>
                <w:noProof/>
                <w:sz w:val="16"/>
                <w:szCs w:val="16"/>
              </w:rPr>
            </w:pPr>
            <w:r w:rsidRPr="0099054B">
              <w:rPr>
                <w:rFonts w:cs="Arial"/>
                <w:b/>
                <w:bCs/>
                <w:i/>
                <w:iCs/>
                <w:sz w:val="16"/>
                <w:szCs w:val="16"/>
              </w:rPr>
              <w:t>F</w:t>
            </w:r>
            <w:r w:rsidRPr="0099054B">
              <w:rPr>
                <w:rFonts w:cs="Arial"/>
                <w:i/>
                <w:iCs/>
                <w:sz w:val="16"/>
                <w:szCs w:val="16"/>
              </w:rPr>
              <w:t xml:space="preserve">ondo </w:t>
            </w:r>
            <w:r w:rsidRPr="0099054B">
              <w:rPr>
                <w:rFonts w:cs="Arial"/>
                <w:b/>
                <w:bCs/>
                <w:i/>
                <w:iCs/>
                <w:sz w:val="16"/>
                <w:szCs w:val="16"/>
              </w:rPr>
              <w:t>S</w:t>
            </w:r>
            <w:r w:rsidRPr="0099054B">
              <w:rPr>
                <w:rFonts w:cs="Arial"/>
                <w:i/>
                <w:iCs/>
                <w:sz w:val="16"/>
                <w:szCs w:val="16"/>
              </w:rPr>
              <w:t xml:space="preserve">ociale </w:t>
            </w:r>
            <w:r w:rsidRPr="0099054B">
              <w:rPr>
                <w:rFonts w:cs="Arial"/>
                <w:b/>
                <w:bCs/>
                <w:i/>
                <w:iCs/>
                <w:sz w:val="16"/>
                <w:szCs w:val="16"/>
              </w:rPr>
              <w:t>E</w:t>
            </w:r>
            <w:r w:rsidRPr="0099054B">
              <w:rPr>
                <w:rFonts w:cs="Arial"/>
                <w:i/>
                <w:iCs/>
                <w:sz w:val="16"/>
                <w:szCs w:val="16"/>
              </w:rPr>
              <w:t>uropeo</w:t>
            </w:r>
          </w:p>
          <w:p w:rsidR="00B33DAD" w:rsidRPr="0099054B" w:rsidRDefault="00B33DAD" w:rsidP="005669F6">
            <w:pPr>
              <w:tabs>
                <w:tab w:val="left" w:pos="708"/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9054B">
              <w:rPr>
                <w:rFonts w:ascii="Times New Roman" w:hAnsi="Times New Roman"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114425" cy="657225"/>
                  <wp:effectExtent l="0" t="0" r="9525" b="9525"/>
                  <wp:docPr id="3" name="Immagine 3" descr="Descrizione: europa_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europa_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</w:tcPr>
          <w:p w:rsidR="00B33DAD" w:rsidRPr="0099054B" w:rsidRDefault="00B33DAD" w:rsidP="005669F6">
            <w:pPr>
              <w:tabs>
                <w:tab w:val="left" w:pos="8259"/>
              </w:tabs>
              <w:spacing w:after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B33DAD" w:rsidRPr="0099054B" w:rsidRDefault="00B33DAD" w:rsidP="005669F6">
            <w:pPr>
              <w:tabs>
                <w:tab w:val="left" w:pos="8259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99054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 S T I T U T O   C O M P R E N S I V O</w:t>
            </w:r>
          </w:p>
          <w:p w:rsidR="00B33DAD" w:rsidRPr="0099054B" w:rsidRDefault="00B33DAD" w:rsidP="005669F6">
            <w:pPr>
              <w:tabs>
                <w:tab w:val="left" w:pos="8259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u w:val="single"/>
              </w:rPr>
            </w:pPr>
            <w:r w:rsidRPr="0099054B">
              <w:rPr>
                <w:rFonts w:ascii="Times New Roman" w:hAnsi="Times New Roman"/>
                <w:b/>
                <w:bCs/>
                <w:noProof/>
                <w:sz w:val="16"/>
                <w:szCs w:val="16"/>
                <w:u w:val="single"/>
              </w:rPr>
              <w:t>“G U L L O  IV ”- C O S E N Z A</w:t>
            </w:r>
          </w:p>
          <w:p w:rsidR="00B33DAD" w:rsidRPr="0099054B" w:rsidRDefault="00B33DAD" w:rsidP="005669F6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054B">
              <w:rPr>
                <w:rFonts w:ascii="Times New Roman" w:hAnsi="Times New Roman"/>
                <w:i/>
                <w:iCs/>
                <w:sz w:val="16"/>
                <w:szCs w:val="16"/>
              </w:rPr>
              <w:t>Telefono e Fax DS/DSGA 0984.411647</w:t>
            </w:r>
          </w:p>
          <w:p w:rsidR="00B33DAD" w:rsidRPr="0099054B" w:rsidRDefault="00B33DAD" w:rsidP="005669F6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054B">
              <w:rPr>
                <w:rFonts w:ascii="Times New Roman" w:hAnsi="Times New Roman"/>
                <w:i/>
                <w:iCs/>
                <w:sz w:val="16"/>
                <w:szCs w:val="16"/>
              </w:rPr>
              <w:t>C.F.  98077690786</w:t>
            </w:r>
          </w:p>
          <w:p w:rsidR="00B33DAD" w:rsidRPr="0099054B" w:rsidRDefault="00B33DAD" w:rsidP="005669F6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F79646"/>
                <w:sz w:val="16"/>
                <w:szCs w:val="16"/>
                <w:u w:val="single"/>
              </w:rPr>
            </w:pPr>
            <w:r w:rsidRPr="0099054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e-mail  </w:t>
            </w:r>
            <w:hyperlink r:id="rId7" w:history="1">
              <w:r w:rsidRPr="0099054B">
                <w:rPr>
                  <w:rStyle w:val="Collegamentoipertestuale"/>
                  <w:rFonts w:ascii="Times New Roman" w:hAnsi="Times New Roman"/>
                  <w:i/>
                  <w:iCs/>
                  <w:color w:val="E36C0A"/>
                  <w:sz w:val="16"/>
                  <w:szCs w:val="16"/>
                </w:rPr>
                <w:t>csic89600l@istruzione.it</w:t>
              </w:r>
            </w:hyperlink>
          </w:p>
          <w:p w:rsidR="00B33DAD" w:rsidRPr="0099054B" w:rsidRDefault="00B33DAD" w:rsidP="005669F6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E36C0A"/>
                <w:sz w:val="16"/>
                <w:szCs w:val="16"/>
              </w:rPr>
            </w:pPr>
            <w:r w:rsidRPr="0099054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posta certificata: </w:t>
            </w:r>
            <w:r w:rsidRPr="0099054B">
              <w:rPr>
                <w:rFonts w:ascii="Times New Roman" w:hAnsi="Times New Roman"/>
                <w:i/>
                <w:iCs/>
                <w:color w:val="E36C0A"/>
                <w:sz w:val="16"/>
                <w:szCs w:val="16"/>
              </w:rPr>
              <w:t>csic89600l@pec.istruzione.it</w:t>
            </w:r>
          </w:p>
          <w:p w:rsidR="00B33DAD" w:rsidRPr="0099054B" w:rsidRDefault="00B33DAD" w:rsidP="005669F6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054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sito-web  </w:t>
            </w:r>
            <w:r w:rsidRPr="0099054B">
              <w:rPr>
                <w:rFonts w:ascii="Times New Roman" w:hAnsi="Times New Roman"/>
                <w:i/>
                <w:iCs/>
                <w:color w:val="E36C0A"/>
                <w:sz w:val="16"/>
                <w:szCs w:val="16"/>
              </w:rPr>
              <w:t>www.icgullocosenzaquarto.it</w:t>
            </w:r>
          </w:p>
          <w:p w:rsidR="00B33DAD" w:rsidRPr="0099054B" w:rsidRDefault="00B33DAD" w:rsidP="005669F6">
            <w:pPr>
              <w:spacing w:after="0"/>
              <w:jc w:val="center"/>
              <w:rPr>
                <w:rFonts w:ascii="Times New Roman" w:hAnsi="Times New Roman"/>
                <w:iCs/>
                <w:color w:val="4BACC6"/>
                <w:sz w:val="20"/>
                <w:szCs w:val="20"/>
                <w:lang w:val="en-US"/>
              </w:rPr>
            </w:pPr>
            <w:r w:rsidRPr="0099054B">
              <w:rPr>
                <w:rFonts w:ascii="Times New Roman" w:hAnsi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90600" cy="609600"/>
                  <wp:effectExtent l="0" t="0" r="0" b="0"/>
                  <wp:docPr id="2" name="Immagine 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87" cy="61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</w:tcPr>
          <w:p w:rsidR="00B33DAD" w:rsidRPr="0099054B" w:rsidRDefault="00B33DAD" w:rsidP="005669F6">
            <w:pPr>
              <w:spacing w:after="0"/>
              <w:ind w:left="-392"/>
              <w:jc w:val="center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</w:p>
          <w:p w:rsidR="00B33DAD" w:rsidRPr="0099054B" w:rsidRDefault="00B33DAD" w:rsidP="005669F6">
            <w:pPr>
              <w:tabs>
                <w:tab w:val="left" w:pos="708"/>
                <w:tab w:val="center" w:pos="4819"/>
                <w:tab w:val="right" w:pos="9638"/>
              </w:tabs>
              <w:spacing w:after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99054B">
              <w:rPr>
                <w:b/>
                <w:i/>
                <w:sz w:val="16"/>
                <w:szCs w:val="16"/>
                <w:vertAlign w:val="superscript"/>
              </w:rPr>
              <w:t>U</w:t>
            </w:r>
            <w:r w:rsidRPr="0099054B">
              <w:rPr>
                <w:i/>
                <w:sz w:val="16"/>
                <w:szCs w:val="16"/>
                <w:vertAlign w:val="superscript"/>
              </w:rPr>
              <w:t xml:space="preserve">nione </w:t>
            </w:r>
            <w:r w:rsidRPr="0099054B">
              <w:rPr>
                <w:b/>
                <w:i/>
                <w:sz w:val="16"/>
                <w:szCs w:val="16"/>
                <w:vertAlign w:val="superscript"/>
              </w:rPr>
              <w:t>E</w:t>
            </w:r>
            <w:r w:rsidRPr="0099054B">
              <w:rPr>
                <w:i/>
                <w:sz w:val="16"/>
                <w:szCs w:val="16"/>
                <w:vertAlign w:val="superscript"/>
              </w:rPr>
              <w:t>uropea</w:t>
            </w:r>
          </w:p>
          <w:p w:rsidR="00B33DAD" w:rsidRPr="0099054B" w:rsidRDefault="00B33DAD" w:rsidP="005669F6">
            <w:pPr>
              <w:tabs>
                <w:tab w:val="left" w:pos="708"/>
                <w:tab w:val="center" w:pos="4819"/>
                <w:tab w:val="right" w:pos="9638"/>
              </w:tabs>
              <w:spacing w:after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99054B">
              <w:rPr>
                <w:b/>
                <w:i/>
                <w:sz w:val="16"/>
                <w:szCs w:val="16"/>
                <w:vertAlign w:val="superscript"/>
              </w:rPr>
              <w:t>S</w:t>
            </w:r>
            <w:r w:rsidRPr="0099054B">
              <w:rPr>
                <w:i/>
                <w:sz w:val="16"/>
                <w:szCs w:val="16"/>
                <w:vertAlign w:val="superscript"/>
              </w:rPr>
              <w:t xml:space="preserve">viluppo </w:t>
            </w:r>
            <w:r w:rsidRPr="0099054B">
              <w:rPr>
                <w:b/>
                <w:i/>
                <w:sz w:val="16"/>
                <w:szCs w:val="16"/>
                <w:vertAlign w:val="superscript"/>
              </w:rPr>
              <w:t>R</w:t>
            </w:r>
            <w:r w:rsidRPr="0099054B">
              <w:rPr>
                <w:i/>
                <w:sz w:val="16"/>
                <w:szCs w:val="16"/>
                <w:vertAlign w:val="superscript"/>
              </w:rPr>
              <w:t>egionale</w:t>
            </w:r>
          </w:p>
          <w:p w:rsidR="00B33DAD" w:rsidRPr="0099054B" w:rsidRDefault="00B33DAD" w:rsidP="005669F6">
            <w:pPr>
              <w:spacing w:after="0"/>
              <w:ind w:left="-3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54B">
              <w:rPr>
                <w:rFonts w:cs="Arial"/>
                <w:b/>
                <w:i/>
                <w:noProof/>
                <w:color w:val="0000FF"/>
                <w:sz w:val="16"/>
                <w:szCs w:val="16"/>
                <w:lang w:eastAsia="it-IT"/>
              </w:rPr>
              <w:drawing>
                <wp:inline distT="0" distB="0" distL="0" distR="0">
                  <wp:extent cx="904875" cy="11334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DAD" w:rsidRPr="0099054B" w:rsidRDefault="00B33DAD" w:rsidP="005669F6">
            <w:pPr>
              <w:tabs>
                <w:tab w:val="left" w:pos="708"/>
                <w:tab w:val="center" w:pos="4819"/>
                <w:tab w:val="right" w:pos="9638"/>
              </w:tabs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B33DAD" w:rsidRDefault="00B33DAD" w:rsidP="00B33DAD">
      <w:r>
        <w:t>PROT</w:t>
      </w:r>
      <w:r w:rsidR="00D11893">
        <w:t>n° 1</w:t>
      </w:r>
      <w:r w:rsidR="001D1737">
        <w:t>835</w:t>
      </w:r>
      <w:r w:rsidR="00D11893">
        <w:t>/C12</w:t>
      </w:r>
      <w:r w:rsidR="00021C1C">
        <w:t>Cosenza li</w:t>
      </w:r>
      <w:r w:rsidR="001D1737">
        <w:t>13</w:t>
      </w:r>
      <w:r w:rsidR="00021C1C">
        <w:t>/03/2017</w:t>
      </w:r>
    </w:p>
    <w:p w:rsidR="00B33DAD" w:rsidRDefault="00B33DAD" w:rsidP="00021C1C">
      <w:pPr>
        <w:spacing w:after="0" w:line="240" w:lineRule="auto"/>
        <w:jc w:val="right"/>
      </w:pPr>
      <w:r>
        <w:t>Ai Dirigenti Scolastici delle Scuole</w:t>
      </w:r>
    </w:p>
    <w:p w:rsidR="00B33DAD" w:rsidRDefault="00B33DAD" w:rsidP="00021C1C">
      <w:pPr>
        <w:spacing w:after="0" w:line="240" w:lineRule="auto"/>
        <w:jc w:val="right"/>
      </w:pPr>
      <w:r>
        <w:t>della Provincia di Cosenza</w:t>
      </w:r>
    </w:p>
    <w:p w:rsidR="00B33DAD" w:rsidRDefault="00B33DAD" w:rsidP="00021C1C">
      <w:pPr>
        <w:spacing w:after="0" w:line="240" w:lineRule="auto"/>
        <w:jc w:val="right"/>
        <w:rPr>
          <w:u w:val="single"/>
        </w:rPr>
      </w:pPr>
      <w:r w:rsidRPr="001D1737">
        <w:rPr>
          <w:u w:val="single"/>
        </w:rPr>
        <w:t>Loro Sedi</w:t>
      </w:r>
    </w:p>
    <w:p w:rsidR="001D1737" w:rsidRPr="001D1737" w:rsidRDefault="001D1737" w:rsidP="00021C1C">
      <w:pPr>
        <w:spacing w:after="0" w:line="240" w:lineRule="auto"/>
        <w:jc w:val="right"/>
        <w:rPr>
          <w:u w:val="single"/>
        </w:rPr>
      </w:pPr>
    </w:p>
    <w:p w:rsidR="001D1737" w:rsidRDefault="001D1737" w:rsidP="00021C1C">
      <w:pPr>
        <w:spacing w:after="0" w:line="240" w:lineRule="auto"/>
        <w:jc w:val="right"/>
      </w:pPr>
    </w:p>
    <w:p w:rsidR="003659A4" w:rsidRPr="00DA7864" w:rsidRDefault="00CA0D0F">
      <w:pPr>
        <w:rPr>
          <w:sz w:val="24"/>
          <w:szCs w:val="24"/>
        </w:rPr>
      </w:pPr>
      <w:r w:rsidRPr="00DA7864">
        <w:rPr>
          <w:sz w:val="24"/>
          <w:szCs w:val="24"/>
        </w:rPr>
        <w:t>Oggetto: corso di formazione</w:t>
      </w:r>
      <w:r w:rsidR="00D674C1">
        <w:rPr>
          <w:sz w:val="24"/>
          <w:szCs w:val="24"/>
        </w:rPr>
        <w:t xml:space="preserve"> docenti</w:t>
      </w:r>
      <w:r w:rsidR="00D674C1" w:rsidRPr="00DA7864">
        <w:rPr>
          <w:sz w:val="24"/>
          <w:szCs w:val="24"/>
        </w:rPr>
        <w:t>“Cogito___ergo Valuto</w:t>
      </w:r>
      <w:r w:rsidR="00D674C1">
        <w:rPr>
          <w:sz w:val="24"/>
          <w:szCs w:val="24"/>
        </w:rPr>
        <w:t xml:space="preserve"> - A</w:t>
      </w:r>
      <w:r w:rsidR="00D674C1" w:rsidRPr="00DA7864">
        <w:rPr>
          <w:sz w:val="24"/>
          <w:szCs w:val="24"/>
        </w:rPr>
        <w:t>vvisoMiur PROT AOODRCAL n°3010 dell’11/03/2016ai sensi della nota MIUR 35 del 07/01/2016</w:t>
      </w:r>
      <w:r w:rsidR="00D674C1">
        <w:rPr>
          <w:sz w:val="24"/>
          <w:szCs w:val="24"/>
        </w:rPr>
        <w:t>.</w:t>
      </w:r>
    </w:p>
    <w:p w:rsidR="00186621" w:rsidRPr="005669F6" w:rsidRDefault="003659A4" w:rsidP="00021C1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DA7864">
        <w:rPr>
          <w:sz w:val="24"/>
          <w:szCs w:val="24"/>
        </w:rPr>
        <w:t xml:space="preserve">Si comunica che, a breve, presso l’IC </w:t>
      </w:r>
      <w:r w:rsidR="00D674C1">
        <w:rPr>
          <w:sz w:val="24"/>
          <w:szCs w:val="24"/>
        </w:rPr>
        <w:t>“</w:t>
      </w:r>
      <w:r w:rsidRPr="00DA7864">
        <w:rPr>
          <w:sz w:val="24"/>
          <w:szCs w:val="24"/>
        </w:rPr>
        <w:t>Gullo</w:t>
      </w:r>
      <w:r w:rsidR="00D674C1">
        <w:rPr>
          <w:sz w:val="24"/>
          <w:szCs w:val="24"/>
        </w:rPr>
        <w:t>” IV</w:t>
      </w:r>
      <w:r w:rsidRPr="00DA7864">
        <w:rPr>
          <w:sz w:val="24"/>
          <w:szCs w:val="24"/>
        </w:rPr>
        <w:t xml:space="preserve"> sito in via Popilia</w:t>
      </w:r>
      <w:r w:rsidR="00D674C1">
        <w:rPr>
          <w:sz w:val="24"/>
          <w:szCs w:val="24"/>
        </w:rPr>
        <w:t>,</w:t>
      </w:r>
      <w:r w:rsidRPr="00DA7864">
        <w:rPr>
          <w:sz w:val="24"/>
          <w:szCs w:val="24"/>
        </w:rPr>
        <w:t xml:space="preserve"> Cosenza ,scuola capofila </w:t>
      </w:r>
      <w:r w:rsidR="00021C1C">
        <w:rPr>
          <w:sz w:val="24"/>
          <w:szCs w:val="24"/>
        </w:rPr>
        <w:t>della rete per</w:t>
      </w:r>
      <w:r w:rsidRPr="00DA7864">
        <w:rPr>
          <w:sz w:val="24"/>
          <w:szCs w:val="24"/>
        </w:rPr>
        <w:t xml:space="preserve"> il progetto</w:t>
      </w:r>
      <w:r w:rsidR="00D674C1" w:rsidRPr="00D674C1">
        <w:rPr>
          <w:sz w:val="24"/>
          <w:szCs w:val="24"/>
        </w:rPr>
        <w:t>in oggetto</w:t>
      </w:r>
      <w:r w:rsidR="00021C1C">
        <w:rPr>
          <w:sz w:val="24"/>
          <w:szCs w:val="24"/>
        </w:rPr>
        <w:t>,</w:t>
      </w:r>
      <w:r w:rsidRPr="00DA7864">
        <w:rPr>
          <w:sz w:val="24"/>
          <w:szCs w:val="24"/>
        </w:rPr>
        <w:t xml:space="preserve"> inizierà un corso di formazione  per i </w:t>
      </w:r>
      <w:r w:rsidR="00021C1C">
        <w:rPr>
          <w:sz w:val="24"/>
          <w:szCs w:val="24"/>
        </w:rPr>
        <w:t>d</w:t>
      </w:r>
      <w:r w:rsidRPr="00DA7864">
        <w:rPr>
          <w:sz w:val="24"/>
          <w:szCs w:val="24"/>
        </w:rPr>
        <w:t xml:space="preserve">ocenti sulla  </w:t>
      </w:r>
      <w:r w:rsidRPr="00021C1C">
        <w:rPr>
          <w:b/>
          <w:sz w:val="24"/>
          <w:szCs w:val="24"/>
        </w:rPr>
        <w:t>valutazione e la didattica per competenze.</w:t>
      </w:r>
      <w:r w:rsidR="00021C1C">
        <w:rPr>
          <w:sz w:val="24"/>
          <w:szCs w:val="24"/>
        </w:rPr>
        <w:t xml:space="preserve"> Il corso prevede,</w:t>
      </w:r>
      <w:r w:rsidR="00021C1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per i docenti della rete, </w:t>
      </w:r>
      <w:r w:rsidRPr="00DA7864">
        <w:rPr>
          <w:rFonts w:eastAsia="Times New Roman" w:cs="Times New Roman"/>
          <w:color w:val="000000"/>
          <w:sz w:val="24"/>
          <w:szCs w:val="24"/>
          <w:lang w:eastAsia="it-IT"/>
        </w:rPr>
        <w:t xml:space="preserve">attività in presenza ed attività di formazione </w:t>
      </w:r>
      <w:r w:rsidR="00D674C1" w:rsidRPr="00DA7864">
        <w:rPr>
          <w:rFonts w:eastAsia="Times New Roman" w:cs="Times New Roman"/>
          <w:color w:val="000000"/>
          <w:sz w:val="24"/>
          <w:szCs w:val="24"/>
          <w:lang w:eastAsia="it-IT"/>
        </w:rPr>
        <w:t>specialistica a</w:t>
      </w:r>
      <w:r w:rsidRPr="00DA7864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seconda dell’indiriz</w:t>
      </w:r>
      <w:r w:rsidR="00D674C1">
        <w:rPr>
          <w:rFonts w:eastAsia="Times New Roman" w:cs="Times New Roman"/>
          <w:color w:val="000000"/>
          <w:sz w:val="24"/>
          <w:szCs w:val="24"/>
          <w:lang w:eastAsia="it-IT"/>
        </w:rPr>
        <w:t xml:space="preserve">zo e dell’ordine di scuola e </w:t>
      </w:r>
      <w:r w:rsidRPr="00DA7864">
        <w:rPr>
          <w:rFonts w:eastAsia="Times New Roman" w:cs="Times New Roman"/>
          <w:color w:val="000000"/>
          <w:sz w:val="24"/>
          <w:szCs w:val="24"/>
          <w:lang w:eastAsia="it-IT"/>
        </w:rPr>
        <w:t>ore comuni in modalità e- learning</w:t>
      </w:r>
      <w:r w:rsidR="00021C1C">
        <w:rPr>
          <w:rFonts w:eastAsia="Times New Roman" w:cs="Times New Roman"/>
          <w:color w:val="000000"/>
          <w:sz w:val="24"/>
          <w:szCs w:val="24"/>
          <w:lang w:eastAsia="it-IT"/>
        </w:rPr>
        <w:t>.Come previsto dal progetto</w:t>
      </w:r>
      <w:r w:rsidR="007F3015">
        <w:rPr>
          <w:rFonts w:eastAsia="Times New Roman" w:cs="Times New Roman"/>
          <w:color w:val="000000"/>
          <w:sz w:val="24"/>
          <w:szCs w:val="24"/>
          <w:lang w:eastAsia="it-IT"/>
        </w:rPr>
        <w:t>,</w:t>
      </w:r>
      <w:r w:rsidR="003006C7">
        <w:rPr>
          <w:sz w:val="24"/>
          <w:szCs w:val="24"/>
        </w:rPr>
        <w:t xml:space="preserve"> si </w:t>
      </w:r>
      <w:r w:rsidR="007F3015">
        <w:rPr>
          <w:sz w:val="24"/>
          <w:szCs w:val="24"/>
        </w:rPr>
        <w:t>vuoleestendere l’eventuale</w:t>
      </w:r>
      <w:r w:rsidR="003006C7">
        <w:rPr>
          <w:sz w:val="24"/>
          <w:szCs w:val="24"/>
        </w:rPr>
        <w:t xml:space="preserve"> partecipazione al corso anche alle altre scuole della provincia di Cosenza</w:t>
      </w:r>
      <w:r w:rsidR="007F3015">
        <w:rPr>
          <w:rFonts w:eastAsia="Times New Roman" w:cs="Times New Roman"/>
          <w:color w:val="000000"/>
          <w:sz w:val="24"/>
          <w:szCs w:val="24"/>
          <w:lang w:eastAsia="it-IT"/>
        </w:rPr>
        <w:t>limitatamente alla formazione in presenza con l’esperto (15 ore) ed   usufruire dei relativimateriali</w:t>
      </w:r>
      <w:r w:rsidR="003006C7">
        <w:rPr>
          <w:sz w:val="24"/>
          <w:szCs w:val="24"/>
        </w:rPr>
        <w:t xml:space="preserve">. A tale scopo, si precisa </w:t>
      </w:r>
      <w:r w:rsidR="00597C49">
        <w:rPr>
          <w:sz w:val="24"/>
          <w:szCs w:val="24"/>
        </w:rPr>
        <w:t xml:space="preserve">che </w:t>
      </w:r>
      <w:r w:rsidR="00597C49" w:rsidRPr="00DA7864">
        <w:rPr>
          <w:rFonts w:eastAsia="Times New Roman" w:cs="Times New Roman"/>
          <w:color w:val="000000"/>
          <w:sz w:val="24"/>
          <w:szCs w:val="24"/>
          <w:lang w:eastAsia="it-IT"/>
        </w:rPr>
        <w:t>possono</w:t>
      </w:r>
      <w:r w:rsidR="00CA0D0F" w:rsidRPr="00DA7864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essere individuati n° 2 docenti appartenenti ai diversi ordini di scuola,</w:t>
      </w:r>
      <w:r w:rsidR="006065C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per ogni</w:t>
      </w:r>
      <w:r w:rsidR="00C95FE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scuola della Provincia</w:t>
      </w:r>
      <w:r w:rsidR="00597C49">
        <w:rPr>
          <w:rFonts w:eastAsia="Times New Roman" w:cs="Times New Roman"/>
          <w:color w:val="000000"/>
          <w:sz w:val="24"/>
          <w:szCs w:val="24"/>
          <w:lang w:eastAsia="it-IT"/>
        </w:rPr>
        <w:t>, fino ad un massimo di circa 30 docenti</w:t>
      </w:r>
      <w:r w:rsidR="007F3015">
        <w:rPr>
          <w:rFonts w:eastAsia="Times New Roman" w:cs="Times New Roman"/>
          <w:color w:val="000000"/>
          <w:sz w:val="24"/>
          <w:szCs w:val="24"/>
          <w:lang w:eastAsia="it-IT"/>
        </w:rPr>
        <w:t>.</w:t>
      </w:r>
      <w:r w:rsidR="00C95FED">
        <w:rPr>
          <w:rFonts w:eastAsia="Times New Roman" w:cs="Times New Roman"/>
          <w:color w:val="000000"/>
          <w:sz w:val="24"/>
          <w:szCs w:val="24"/>
          <w:lang w:eastAsia="it-IT"/>
        </w:rPr>
        <w:t>I</w:t>
      </w:r>
      <w:r w:rsidR="00CA0D0F" w:rsidRPr="00DA7864">
        <w:rPr>
          <w:rFonts w:eastAsia="Times New Roman" w:cs="Times New Roman"/>
          <w:color w:val="000000"/>
          <w:sz w:val="24"/>
          <w:szCs w:val="24"/>
          <w:lang w:eastAsia="it-IT"/>
        </w:rPr>
        <w:t>n caso di esubero delle domande di partecipazione, le stesse saranno accolte in base all’ordine di arrivo all’ufficio protocoll</w:t>
      </w:r>
      <w:r w:rsidR="00597C49">
        <w:rPr>
          <w:rFonts w:eastAsia="Times New Roman" w:cs="Times New Roman"/>
          <w:color w:val="000000"/>
          <w:sz w:val="24"/>
          <w:szCs w:val="24"/>
          <w:lang w:eastAsia="it-IT"/>
        </w:rPr>
        <w:t>o di questa istituzione scolastica</w:t>
      </w:r>
      <w:r w:rsidR="00CA0D0F" w:rsidRPr="00DA7864">
        <w:rPr>
          <w:rFonts w:eastAsia="Times New Roman" w:cs="Times New Roman"/>
          <w:color w:val="000000"/>
          <w:sz w:val="24"/>
          <w:szCs w:val="24"/>
          <w:lang w:eastAsia="it-IT"/>
        </w:rPr>
        <w:t>.</w:t>
      </w:r>
    </w:p>
    <w:p w:rsidR="00B33DAD" w:rsidRPr="00DA7864" w:rsidRDefault="003659A4" w:rsidP="00021C1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A7864">
        <w:rPr>
          <w:sz w:val="24"/>
          <w:szCs w:val="24"/>
        </w:rPr>
        <w:t>Nello specifico i contenuti</w:t>
      </w:r>
      <w:r w:rsidR="00597C49">
        <w:rPr>
          <w:sz w:val="24"/>
          <w:szCs w:val="24"/>
        </w:rPr>
        <w:t xml:space="preserve"> del corso verteranno su</w:t>
      </w:r>
      <w:r w:rsidRPr="00DA7864">
        <w:rPr>
          <w:sz w:val="24"/>
          <w:szCs w:val="24"/>
        </w:rPr>
        <w:t>:</w:t>
      </w:r>
    </w:p>
    <w:p w:rsidR="00B33DAD" w:rsidRPr="00DA7864" w:rsidRDefault="003659A4" w:rsidP="00021C1C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A7864">
        <w:rPr>
          <w:sz w:val="24"/>
          <w:szCs w:val="24"/>
        </w:rPr>
        <w:t>Progetta</w:t>
      </w:r>
      <w:r w:rsidR="005669F6">
        <w:rPr>
          <w:sz w:val="24"/>
          <w:szCs w:val="24"/>
        </w:rPr>
        <w:t>zione del curriculo verticale,</w:t>
      </w:r>
      <w:r w:rsidR="005669F6" w:rsidRPr="00DA7864">
        <w:rPr>
          <w:rFonts w:eastAsia="Times New Roman" w:cs="Times New Roman"/>
          <w:color w:val="000000"/>
          <w:sz w:val="24"/>
          <w:szCs w:val="24"/>
          <w:lang w:eastAsia="it-IT"/>
        </w:rPr>
        <w:t>didattica centrata sulle competenze</w:t>
      </w:r>
      <w:r w:rsidR="005669F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( </w:t>
      </w:r>
      <w:r w:rsidR="005669F6" w:rsidRPr="00DA7864">
        <w:rPr>
          <w:rFonts w:eastAsia="Times New Roman" w:cs="Times New Roman"/>
          <w:color w:val="000000"/>
          <w:sz w:val="24"/>
          <w:szCs w:val="24"/>
          <w:lang w:eastAsia="it-IT"/>
        </w:rPr>
        <w:t>strumenti</w:t>
      </w:r>
      <w:r w:rsidR="005669F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etecniche) </w:t>
      </w:r>
      <w:r w:rsidR="005669F6">
        <w:rPr>
          <w:sz w:val="24"/>
          <w:szCs w:val="24"/>
        </w:rPr>
        <w:t xml:space="preserve">;  </w:t>
      </w:r>
    </w:p>
    <w:p w:rsidR="00B33DAD" w:rsidRPr="00DA7864" w:rsidRDefault="005669F6" w:rsidP="00021C1C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elaborazione prove autentiche </w:t>
      </w:r>
      <w:r w:rsidR="007F3015">
        <w:rPr>
          <w:sz w:val="24"/>
          <w:szCs w:val="24"/>
        </w:rPr>
        <w:t>e</w:t>
      </w:r>
      <w:r>
        <w:rPr>
          <w:sz w:val="24"/>
          <w:szCs w:val="24"/>
        </w:rPr>
        <w:t>compiti di realtà</w:t>
      </w:r>
      <w:r w:rsidR="00597C49">
        <w:rPr>
          <w:sz w:val="24"/>
          <w:szCs w:val="24"/>
        </w:rPr>
        <w:t>;</w:t>
      </w:r>
    </w:p>
    <w:p w:rsidR="005669F6" w:rsidRDefault="005669F6" w:rsidP="00021C1C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verifica e valutazione</w:t>
      </w:r>
      <w:r w:rsidR="00597C49" w:rsidRPr="00DA7864">
        <w:rPr>
          <w:sz w:val="24"/>
          <w:szCs w:val="24"/>
        </w:rPr>
        <w:t xml:space="preserve"> per competenze</w:t>
      </w:r>
      <w:r>
        <w:rPr>
          <w:sz w:val="24"/>
          <w:szCs w:val="24"/>
        </w:rPr>
        <w:t>.</w:t>
      </w:r>
    </w:p>
    <w:p w:rsidR="001D1737" w:rsidRPr="00021C1C" w:rsidRDefault="001D1737" w:rsidP="001D1737">
      <w:pPr>
        <w:pStyle w:val="Paragrafoelenco"/>
        <w:shd w:val="clear" w:color="auto" w:fill="FFFFFF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659A4" w:rsidRPr="00021C1C" w:rsidRDefault="00021C1C" w:rsidP="00021C1C">
      <w:pPr>
        <w:shd w:val="clear" w:color="auto" w:fill="FFFFFF"/>
        <w:spacing w:after="0" w:line="240" w:lineRule="auto"/>
        <w:jc w:val="both"/>
        <w:rPr>
          <w:i/>
          <w:iCs/>
        </w:rPr>
      </w:pPr>
      <w:r>
        <w:t>I docenti interessati dovranno produrre domanda di adesione secondo il modello allegato alla presente ed inoltrarlo sulla posta certificata della scuola,</w:t>
      </w:r>
      <w:hyperlink r:id="rId11" w:history="1">
        <w:r w:rsidRPr="00C340DF">
          <w:rPr>
            <w:rStyle w:val="Collegamentoipertestuale"/>
            <w:i/>
            <w:iCs/>
          </w:rPr>
          <w:t>csic89600l@pec.istruzione.it</w:t>
        </w:r>
      </w:hyperlink>
      <w:r>
        <w:rPr>
          <w:i/>
          <w:iCs/>
        </w:rPr>
        <w:t xml:space="preserve">, </w:t>
      </w:r>
      <w:r w:rsidR="005669F6">
        <w:t>controfirmata dal dirigente scolastico che ne autorizza la partecipazione</w:t>
      </w:r>
      <w:r>
        <w:t>,</w:t>
      </w:r>
      <w:r w:rsidR="003659A4">
        <w:t xml:space="preserve">entro </w:t>
      </w:r>
      <w:r w:rsidR="005669F6">
        <w:t xml:space="preserve">e non oltre il 22 marzo, </w:t>
      </w:r>
      <w:r w:rsidR="003659A4">
        <w:t>2017</w:t>
      </w:r>
      <w:r>
        <w:t>.</w:t>
      </w:r>
    </w:p>
    <w:p w:rsidR="00DA7864" w:rsidRDefault="00DA7864" w:rsidP="00B33DAD">
      <w:pPr>
        <w:shd w:val="clear" w:color="auto" w:fill="FFFFFF"/>
        <w:spacing w:after="0" w:line="240" w:lineRule="auto"/>
      </w:pPr>
    </w:p>
    <w:p w:rsidR="00DA7864" w:rsidRDefault="00DA7864" w:rsidP="00DA7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:rsidR="00DA7864" w:rsidRDefault="00DA7864" w:rsidP="00DA7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Prof.ssa Patrizia Passarelli</w:t>
      </w:r>
    </w:p>
    <w:p w:rsidR="00DA7864" w:rsidRPr="007F3015" w:rsidRDefault="00DA7864" w:rsidP="00DA7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it-IT"/>
        </w:rPr>
      </w:pPr>
      <w:r w:rsidRPr="007F3015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Firma autografa omessa ai sensi dell’art.3 del Dlgn°39 del1993</w:t>
      </w:r>
    </w:p>
    <w:p w:rsidR="00DA7864" w:rsidRPr="007F3015" w:rsidRDefault="00DA7864" w:rsidP="00DA7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sectPr w:rsidR="00DA7864" w:rsidRPr="007F3015" w:rsidSect="00C56EDC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3E3C"/>
    <w:multiLevelType w:val="hybridMultilevel"/>
    <w:tmpl w:val="7132F830"/>
    <w:lvl w:ilvl="0" w:tplc="26FC0044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8664FD8"/>
    <w:multiLevelType w:val="hybridMultilevel"/>
    <w:tmpl w:val="BA0608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130A"/>
    <w:multiLevelType w:val="hybridMultilevel"/>
    <w:tmpl w:val="3B4659E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659A4"/>
    <w:rsid w:val="00021C1C"/>
    <w:rsid w:val="00186621"/>
    <w:rsid w:val="001D1737"/>
    <w:rsid w:val="003006C7"/>
    <w:rsid w:val="003659A4"/>
    <w:rsid w:val="00490E58"/>
    <w:rsid w:val="00507C8B"/>
    <w:rsid w:val="005669F6"/>
    <w:rsid w:val="00597C49"/>
    <w:rsid w:val="005D04B1"/>
    <w:rsid w:val="006065C2"/>
    <w:rsid w:val="00665546"/>
    <w:rsid w:val="0079607C"/>
    <w:rsid w:val="007F3015"/>
    <w:rsid w:val="00895729"/>
    <w:rsid w:val="00A46B2A"/>
    <w:rsid w:val="00B33DAD"/>
    <w:rsid w:val="00C168A3"/>
    <w:rsid w:val="00C56EDC"/>
    <w:rsid w:val="00C95FED"/>
    <w:rsid w:val="00CA0D0F"/>
    <w:rsid w:val="00D11893"/>
    <w:rsid w:val="00D674C1"/>
    <w:rsid w:val="00DA7864"/>
    <w:rsid w:val="00EF6C9B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DAD"/>
    <w:pPr>
      <w:ind w:left="720"/>
      <w:contextualSpacing/>
    </w:pPr>
  </w:style>
  <w:style w:type="paragraph" w:styleId="Nessunaspaziatura">
    <w:name w:val="No Spacing"/>
    <w:uiPriority w:val="1"/>
    <w:qFormat/>
    <w:rsid w:val="00B33DAD"/>
    <w:pPr>
      <w:spacing w:after="0" w:line="240" w:lineRule="auto"/>
    </w:pPr>
    <w:rPr>
      <w:rFonts w:ascii="Palatino Linotype" w:hAnsi="Palatino Linotype"/>
    </w:rPr>
  </w:style>
  <w:style w:type="character" w:styleId="Collegamentoipertestuale">
    <w:name w:val="Hyperlink"/>
    <w:uiPriority w:val="99"/>
    <w:unhideWhenUsed/>
    <w:rsid w:val="00B33D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ic89600l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sic89600l@pec.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it/imgres?imgurl=http://www.cealtojonio.it/images/logo_porCal.jpg&amp;imgrefurl=http://www.cealtojonio.it/&amp;usg=__V9GPXK41QsncO7EUVCaJZ6OXkM4=&amp;h=160&amp;w=110&amp;sz=8&amp;hl=it&amp;start=1&amp;tbnid=FXqEZrcghQ2iMM:&amp;tbnh=98&amp;tbnw=67&amp;prev=/images?q=LOGO+POR+CALABRIA&amp;gbv=2&amp;hl=it&amp;sa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Trony</dc:creator>
  <cp:lastModifiedBy>Luisa</cp:lastModifiedBy>
  <cp:revision>2</cp:revision>
  <dcterms:created xsi:type="dcterms:W3CDTF">2017-03-15T06:55:00Z</dcterms:created>
  <dcterms:modified xsi:type="dcterms:W3CDTF">2017-03-15T06:55:00Z</dcterms:modified>
</cp:coreProperties>
</file>